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44" w:rsidRPr="00362744" w:rsidRDefault="00362744" w:rsidP="003627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r w:rsidRPr="003627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тоимость набора социальных услуг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</w:t>
      </w:r>
      <w:r w:rsidRPr="003627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 февраля 2023 года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увеличилась</w:t>
      </w:r>
    </w:p>
    <w:p w:rsidR="00362744" w:rsidRPr="00362744" w:rsidRDefault="0083306E" w:rsidP="00362744">
      <w:pPr>
        <w:pStyle w:val="a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895600" cy="1914525"/>
            <wp:effectExtent l="19050" t="0" r="0" b="0"/>
            <wp:wrapSquare wrapText="bothSides"/>
            <wp:docPr id="1" name="Рисунок 1" descr="https://sun9-30.userapi.com/impg/yRhf9t8IQ07GFdZGSNMTUP6ZoFhII7PystAsNQ/JOVMr8COc6Y.jpg?size=276x183&amp;quality=96&amp;sign=a6054c4a62118a00c1988eb6775f72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0.userapi.com/impg/yRhf9t8IQ07GFdZGSNMTUP6ZoFhII7PystAsNQ/JOVMr8COc6Y.jpg?size=276x183&amp;quality=96&amp;sign=a6054c4a62118a00c1988eb6775f7274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744" w:rsidRPr="00362744" w:rsidRDefault="00362744" w:rsidP="00362744">
      <w:pPr>
        <w:pStyle w:val="a3"/>
        <w:ind w:firstLine="708"/>
        <w:jc w:val="both"/>
        <w:rPr>
          <w:sz w:val="28"/>
          <w:szCs w:val="28"/>
        </w:rPr>
      </w:pPr>
      <w:r w:rsidRPr="00362744">
        <w:rPr>
          <w:sz w:val="28"/>
          <w:szCs w:val="28"/>
        </w:rPr>
        <w:t>С 1 февраля стоимость набора социальных услуг</w:t>
      </w:r>
      <w:r>
        <w:rPr>
          <w:sz w:val="28"/>
          <w:szCs w:val="28"/>
        </w:rPr>
        <w:t xml:space="preserve"> </w:t>
      </w:r>
      <w:r w:rsidRPr="00362744">
        <w:rPr>
          <w:sz w:val="28"/>
          <w:szCs w:val="28"/>
        </w:rPr>
        <w:t>увеличилась и  составляет 1469 руб. 74 коп</w:t>
      </w:r>
      <w:proofErr w:type="gramStart"/>
      <w:r w:rsidRPr="00362744">
        <w:rPr>
          <w:sz w:val="28"/>
          <w:szCs w:val="28"/>
        </w:rPr>
        <w:t>.</w:t>
      </w:r>
      <w:proofErr w:type="gramEnd"/>
      <w:r w:rsidRPr="00362744">
        <w:rPr>
          <w:sz w:val="28"/>
          <w:szCs w:val="28"/>
        </w:rPr>
        <w:t xml:space="preserve"> </w:t>
      </w:r>
      <w:proofErr w:type="gramStart"/>
      <w:r w:rsidRPr="00362744">
        <w:rPr>
          <w:sz w:val="28"/>
          <w:szCs w:val="28"/>
        </w:rPr>
        <w:t>в</w:t>
      </w:r>
      <w:proofErr w:type="gramEnd"/>
      <w:r w:rsidRPr="00362744">
        <w:rPr>
          <w:sz w:val="28"/>
          <w:szCs w:val="28"/>
        </w:rPr>
        <w:t xml:space="preserve"> месяц, в том числе: 1132 руб. 03 коп. – на обеспечение необходимыми медикаментами, 175 руб. 12 коп. – на предоставление путевки на санаторно-курортное лечение для профилактики основных заболеваний, 162 руб. 59 коп. – на бесплатный проезд в пригородном железнодорожном  транспорте, а также на междугородном транспорте к месту лечения и обратно.</w:t>
      </w:r>
    </w:p>
    <w:p w:rsidR="00362744" w:rsidRPr="00362744" w:rsidRDefault="00362744" w:rsidP="00362744">
      <w:pPr>
        <w:pStyle w:val="a3"/>
        <w:ind w:firstLine="708"/>
        <w:jc w:val="both"/>
        <w:rPr>
          <w:sz w:val="28"/>
          <w:szCs w:val="28"/>
        </w:rPr>
      </w:pPr>
      <w:r w:rsidRPr="00362744">
        <w:rPr>
          <w:sz w:val="28"/>
          <w:szCs w:val="28"/>
        </w:rPr>
        <w:t>Набор социальных услуг предоставляется льготным категориям граждан, которые являются  получателями ежемесячной денежной выплаты.</w:t>
      </w:r>
    </w:p>
    <w:p w:rsidR="00362744" w:rsidRPr="00362744" w:rsidRDefault="00362744" w:rsidP="00362744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362744">
        <w:rPr>
          <w:sz w:val="28"/>
          <w:szCs w:val="28"/>
        </w:rPr>
        <w:t>К ним относятся: участники Великой Отечественной войны; ветераны боевых действий; инвалиды, в том числе и дети-инвалиды; граждане, подвергшиеся воздействию радиации;  граждане, награжденные знаками "Житель блокадного Ленинграда" или "Житель осажденного Севастополя" и некоторые другие категории.</w:t>
      </w:r>
      <w:proofErr w:type="gramEnd"/>
      <w:r w:rsidRPr="00362744">
        <w:rPr>
          <w:sz w:val="28"/>
          <w:szCs w:val="28"/>
        </w:rPr>
        <w:t> При установлении ежемесячной денежной выплаты  у гражданина одновременно возникает и право на получение набора социальных услуг.</w:t>
      </w:r>
    </w:p>
    <w:p w:rsidR="00362744" w:rsidRPr="00362744" w:rsidRDefault="00362744" w:rsidP="0036274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1</w:t>
      </w:r>
      <w:r w:rsidR="00485260">
        <w:rPr>
          <w:sz w:val="28"/>
          <w:szCs w:val="28"/>
        </w:rPr>
        <w:t>971</w:t>
      </w:r>
      <w:r>
        <w:rPr>
          <w:sz w:val="28"/>
          <w:szCs w:val="28"/>
        </w:rPr>
        <w:t xml:space="preserve"> граждан</w:t>
      </w:r>
      <w:r w:rsidR="00485260">
        <w:rPr>
          <w:sz w:val="28"/>
          <w:szCs w:val="28"/>
        </w:rPr>
        <w:t>ина</w:t>
      </w:r>
      <w:r w:rsidRPr="00362744">
        <w:rPr>
          <w:sz w:val="28"/>
          <w:szCs w:val="28"/>
        </w:rPr>
        <w:t xml:space="preserve"> являются получателями ежемесячной денежной выплаты.</w:t>
      </w:r>
    </w:p>
    <w:p w:rsidR="00362744" w:rsidRPr="00362744" w:rsidRDefault="00362744" w:rsidP="00362744">
      <w:pPr>
        <w:pStyle w:val="a3"/>
        <w:ind w:firstLine="708"/>
        <w:jc w:val="both"/>
        <w:rPr>
          <w:sz w:val="28"/>
          <w:szCs w:val="28"/>
        </w:rPr>
      </w:pPr>
      <w:r w:rsidRPr="00362744">
        <w:rPr>
          <w:sz w:val="28"/>
          <w:szCs w:val="28"/>
        </w:rPr>
        <w:t>Подавать отдельное заявление о предоставлении набора социальных услуг необходимо только гражданам, отнесенным к категории подвергшихся воздействию радиации. Остальные получают его автоматически при назначении ежемесячной выплаты.</w:t>
      </w:r>
    </w:p>
    <w:p w:rsidR="00362744" w:rsidRPr="00362744" w:rsidRDefault="00362744" w:rsidP="00362744">
      <w:pPr>
        <w:pStyle w:val="a3"/>
        <w:ind w:firstLine="708"/>
        <w:jc w:val="both"/>
        <w:rPr>
          <w:sz w:val="28"/>
          <w:szCs w:val="28"/>
        </w:rPr>
      </w:pPr>
      <w:r w:rsidRPr="00362744">
        <w:rPr>
          <w:sz w:val="28"/>
          <w:szCs w:val="28"/>
        </w:rPr>
        <w:t>Напоминаем, что справку установленного обр</w:t>
      </w:r>
      <w:r>
        <w:rPr>
          <w:sz w:val="28"/>
          <w:szCs w:val="28"/>
        </w:rPr>
        <w:t xml:space="preserve">азца о наборе социальных услуг </w:t>
      </w:r>
      <w:proofErr w:type="spellStart"/>
      <w:r>
        <w:rPr>
          <w:sz w:val="28"/>
          <w:szCs w:val="28"/>
        </w:rPr>
        <w:t>муслюмовцы</w:t>
      </w:r>
      <w:proofErr w:type="spellEnd"/>
      <w:r>
        <w:rPr>
          <w:sz w:val="28"/>
          <w:szCs w:val="28"/>
        </w:rPr>
        <w:t xml:space="preserve"> могут получить в клиентской</w:t>
      </w:r>
      <w:r w:rsidRPr="00362744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е</w:t>
      </w:r>
      <w:r w:rsidRPr="00362744">
        <w:rPr>
          <w:sz w:val="28"/>
          <w:szCs w:val="28"/>
        </w:rPr>
        <w:t xml:space="preserve"> Социального фонда или в МФЦ, а также </w:t>
      </w:r>
      <w:proofErr w:type="spellStart"/>
      <w:r w:rsidRPr="00362744">
        <w:rPr>
          <w:sz w:val="28"/>
          <w:szCs w:val="28"/>
        </w:rPr>
        <w:t>онлайн</w:t>
      </w:r>
      <w:proofErr w:type="spellEnd"/>
      <w:r w:rsidRPr="00362744">
        <w:rPr>
          <w:sz w:val="28"/>
          <w:szCs w:val="28"/>
        </w:rPr>
        <w:t xml:space="preserve"> на портале </w:t>
      </w:r>
      <w:proofErr w:type="spellStart"/>
      <w:r w:rsidRPr="00362744">
        <w:rPr>
          <w:sz w:val="28"/>
          <w:szCs w:val="28"/>
        </w:rPr>
        <w:t>Госуслуг</w:t>
      </w:r>
      <w:proofErr w:type="spellEnd"/>
      <w:r w:rsidRPr="00362744">
        <w:rPr>
          <w:sz w:val="28"/>
          <w:szCs w:val="28"/>
        </w:rPr>
        <w:t>.</w:t>
      </w:r>
    </w:p>
    <w:p w:rsidR="00362744" w:rsidRPr="00362744" w:rsidRDefault="00362744" w:rsidP="00362744">
      <w:pPr>
        <w:pStyle w:val="a3"/>
        <w:ind w:firstLine="708"/>
        <w:jc w:val="both"/>
        <w:rPr>
          <w:sz w:val="28"/>
          <w:szCs w:val="28"/>
        </w:rPr>
      </w:pPr>
      <w:r w:rsidRPr="00362744">
        <w:rPr>
          <w:sz w:val="28"/>
          <w:szCs w:val="28"/>
        </w:rPr>
        <w:t>В справке указывается категория льготника, срок назначения выплаты и перечень социальных услуг, на которые гражданин имеет право в текущем году.</w:t>
      </w:r>
    </w:p>
    <w:p w:rsidR="00CE4221" w:rsidRPr="00362744" w:rsidRDefault="00CE4221" w:rsidP="00362744">
      <w:pPr>
        <w:jc w:val="both"/>
        <w:rPr>
          <w:sz w:val="28"/>
          <w:szCs w:val="28"/>
        </w:rPr>
      </w:pPr>
    </w:p>
    <w:sectPr w:rsidR="00CE4221" w:rsidRPr="00362744" w:rsidSect="00CE4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744"/>
    <w:rsid w:val="00362744"/>
    <w:rsid w:val="00485260"/>
    <w:rsid w:val="0083306E"/>
    <w:rsid w:val="00C03B4B"/>
    <w:rsid w:val="00CE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21"/>
  </w:style>
  <w:style w:type="paragraph" w:styleId="1">
    <w:name w:val="heading 1"/>
    <w:basedOn w:val="a"/>
    <w:link w:val="10"/>
    <w:uiPriority w:val="9"/>
    <w:qFormat/>
    <w:rsid w:val="00362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27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2023-02-16T10:32:00Z</dcterms:created>
  <dcterms:modified xsi:type="dcterms:W3CDTF">2023-02-16T12:51:00Z</dcterms:modified>
</cp:coreProperties>
</file>